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F9" w:rsidRDefault="00A651F9" w:rsidP="00A651F9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4B6D1E" wp14:editId="37A5DE08">
            <wp:simplePos x="0" y="0"/>
            <wp:positionH relativeFrom="column">
              <wp:posOffset>72390</wp:posOffset>
            </wp:positionH>
            <wp:positionV relativeFrom="paragraph">
              <wp:align>top</wp:align>
            </wp:positionV>
            <wp:extent cx="1828800" cy="1285875"/>
            <wp:effectExtent l="19050" t="0" r="0" b="0"/>
            <wp:wrapSquare wrapText="bothSides"/>
            <wp:docPr id="1" name="Рисунок 1" descr="C:\Users\CND43442T0\Desktop\Downloads\кедр ш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D43442T0\Desktop\Downloads\кедр шиш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ТЮМЕНСКАЯ ОБЛАСТЬ ХАНТЫ-МАНСИЙСКИЙ АВТОНОМНЫЙ ОКРУГ-ЮГРА</w:t>
      </w:r>
    </w:p>
    <w:p w:rsidR="00A651F9" w:rsidRPr="00B756F9" w:rsidRDefault="00A651F9" w:rsidP="00A651F9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</w:rPr>
        <w:t xml:space="preserve">САДОВОДЧЕСКОЕ НЕКОММЕРЧЕСКОЕ ТОВАРИЩЕСТВО </w:t>
      </w:r>
      <w:r w:rsidRPr="000B373D">
        <w:rPr>
          <w:rFonts w:ascii="Times New Roman" w:hAnsi="Times New Roman" w:cs="Times New Roman"/>
          <w:b/>
          <w:i/>
        </w:rPr>
        <w:t>«КЕДР»</w:t>
      </w:r>
      <w:r w:rsidRPr="000B373D">
        <w:rPr>
          <w:b/>
          <w:i/>
        </w:rPr>
        <w:br w:type="textWrapping" w:clear="all"/>
      </w:r>
    </w:p>
    <w:p w:rsidR="00A651F9" w:rsidRDefault="00A651F9" w:rsidP="00A651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28.06.2022 г.                                                                                                                  г. Ханты-Мансийск</w:t>
      </w:r>
    </w:p>
    <w:p w:rsidR="00A651F9" w:rsidRDefault="00A651F9" w:rsidP="00A651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2/22</w:t>
      </w:r>
    </w:p>
    <w:p w:rsidR="00A651F9" w:rsidRPr="00A651F9" w:rsidRDefault="00A651F9" w:rsidP="00A651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Заседания уполномоченных лиц по рассмотрению вопроса входящего в к</w:t>
      </w:r>
      <w:r>
        <w:rPr>
          <w:rFonts w:ascii="Times New Roman" w:hAnsi="Times New Roman" w:cs="Times New Roman"/>
        </w:rPr>
        <w:t>омпетенцию Правления СНТ «Кедр».</w:t>
      </w:r>
    </w:p>
    <w:p w:rsidR="00A651F9" w:rsidRDefault="00A651F9" w:rsidP="00A651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6010">
        <w:rPr>
          <w:rFonts w:ascii="Times New Roman" w:hAnsi="Times New Roman" w:cs="Times New Roman"/>
          <w:b/>
        </w:rPr>
        <w:t>Форма проведения Правления</w:t>
      </w:r>
      <w:r>
        <w:rPr>
          <w:rFonts w:ascii="Times New Roman" w:hAnsi="Times New Roman" w:cs="Times New Roman"/>
          <w:b/>
        </w:rPr>
        <w:t>: Очная.</w:t>
      </w:r>
    </w:p>
    <w:p w:rsidR="00A651F9" w:rsidRDefault="00A651F9" w:rsidP="00A651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Повестка заседания: </w:t>
      </w:r>
    </w:p>
    <w:p w:rsidR="00A651F9" w:rsidRDefault="00A651F9" w:rsidP="00A651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вопроса о проведении очередного общего собрания Товарищества.</w:t>
      </w:r>
    </w:p>
    <w:p w:rsidR="00A651F9" w:rsidRDefault="00A651F9" w:rsidP="00A651F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Присутствовали: члены правления </w:t>
      </w:r>
      <w:proofErr w:type="spellStart"/>
      <w:r>
        <w:rPr>
          <w:rFonts w:ascii="Times New Roman" w:hAnsi="Times New Roman" w:cs="Times New Roman"/>
        </w:rPr>
        <w:t>Рудик</w:t>
      </w:r>
      <w:proofErr w:type="spellEnd"/>
      <w:r>
        <w:rPr>
          <w:rFonts w:ascii="Times New Roman" w:hAnsi="Times New Roman" w:cs="Times New Roman"/>
        </w:rPr>
        <w:t xml:space="preserve"> С.П., Колчина С.П., Чередов К.В., </w:t>
      </w:r>
      <w:proofErr w:type="spellStart"/>
      <w:r>
        <w:rPr>
          <w:rFonts w:ascii="Times New Roman" w:hAnsi="Times New Roman" w:cs="Times New Roman"/>
        </w:rPr>
        <w:t>Кальдеркин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К.В..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Будяну</w:t>
      </w:r>
      <w:proofErr w:type="spellEnd"/>
      <w:r>
        <w:rPr>
          <w:rFonts w:ascii="Times New Roman" w:hAnsi="Times New Roman" w:cs="Times New Roman"/>
        </w:rPr>
        <w:t xml:space="preserve"> Г.А., Киселева Г.А, уведомлена </w:t>
      </w:r>
      <w:proofErr w:type="spellStart"/>
      <w:r>
        <w:rPr>
          <w:rFonts w:ascii="Times New Roman" w:hAnsi="Times New Roman" w:cs="Times New Roman"/>
        </w:rPr>
        <w:t>Лозован</w:t>
      </w:r>
      <w:proofErr w:type="spellEnd"/>
      <w:r>
        <w:rPr>
          <w:rFonts w:ascii="Times New Roman" w:hAnsi="Times New Roman" w:cs="Times New Roman"/>
        </w:rPr>
        <w:t xml:space="preserve"> М.Г., уведомлена. </w:t>
      </w:r>
    </w:p>
    <w:p w:rsidR="00A651F9" w:rsidRDefault="00A651F9" w:rsidP="00A651F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Правления </w:t>
      </w:r>
      <w:proofErr w:type="spellStart"/>
      <w:r>
        <w:rPr>
          <w:rFonts w:ascii="Times New Roman" w:hAnsi="Times New Roman" w:cs="Times New Roman"/>
        </w:rPr>
        <w:t>Рудик</w:t>
      </w:r>
      <w:proofErr w:type="spellEnd"/>
      <w:r>
        <w:rPr>
          <w:rFonts w:ascii="Times New Roman" w:hAnsi="Times New Roman" w:cs="Times New Roman"/>
        </w:rPr>
        <w:t xml:space="preserve"> Святослав Петрович довел информацию о необходимости проведения очередного собрания Товарищества, членами Правления определен перечень вопросов на рассмотрение общим собранием и определена дата проведения:</w:t>
      </w:r>
    </w:p>
    <w:p w:rsidR="00A651F9" w:rsidRDefault="00A651F9" w:rsidP="00A651F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порядка ведения общего собрания;</w:t>
      </w:r>
      <w:bookmarkStart w:id="0" w:name="_GoBack"/>
      <w:bookmarkEnd w:id="0"/>
    </w:p>
    <w:p w:rsidR="00A651F9" w:rsidRDefault="00A651F9" w:rsidP="00A651F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Выборы председателя Правления СНТ «Кедр»;</w:t>
      </w:r>
    </w:p>
    <w:p w:rsidR="00A651F9" w:rsidRDefault="00A651F9" w:rsidP="00A651F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председателя Правления и его утверждение;</w:t>
      </w:r>
    </w:p>
    <w:p w:rsidR="00A651F9" w:rsidRDefault="00A651F9" w:rsidP="00A651F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приходно-расходной сметы;</w:t>
      </w:r>
    </w:p>
    <w:p w:rsidR="00A651F9" w:rsidRDefault="00A651F9" w:rsidP="00A651F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Рассмотрении вопроса о целесообразности внесения изменений в план планировки и план проектирования Товарищества;</w:t>
      </w:r>
    </w:p>
    <w:p w:rsidR="00A651F9" w:rsidRDefault="00A651F9" w:rsidP="00A651F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бесхозных животных (собак), на территории СНТ «Кедр»</w:t>
      </w:r>
    </w:p>
    <w:p w:rsidR="00A651F9" w:rsidRDefault="00A651F9" w:rsidP="00A651F9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Принятое решение:</w:t>
      </w:r>
    </w:p>
    <w:p w:rsidR="00A651F9" w:rsidRDefault="00A651F9" w:rsidP="00A651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Вынести на рассмотрение очередного общего собрания членов СНТ «Кедр», все предложенные вопросы. Повторное проведение общего собрания за 2022 год назначить на 09.07.2021</w:t>
      </w:r>
      <w:proofErr w:type="gramStart"/>
      <w:r>
        <w:rPr>
          <w:rFonts w:ascii="Times New Roman" w:hAnsi="Times New Roman" w:cs="Times New Roman"/>
        </w:rPr>
        <w:t>г..</w:t>
      </w:r>
      <w:proofErr w:type="gramEnd"/>
      <w:r>
        <w:rPr>
          <w:rFonts w:ascii="Times New Roman" w:hAnsi="Times New Roman" w:cs="Times New Roman"/>
        </w:rPr>
        <w:t xml:space="preserve"> Определить местом проведения общего собрания: уч. № 2, время проведения 18-00.</w:t>
      </w:r>
    </w:p>
    <w:p w:rsidR="00A651F9" w:rsidRDefault="00A651F9" w:rsidP="00A651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Правления провести все подготовительные мероприятия по проведению собрания в соответствии с Уставом Товарищества.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3593"/>
        <w:gridCol w:w="851"/>
        <w:gridCol w:w="1275"/>
        <w:gridCol w:w="3113"/>
      </w:tblGrid>
      <w:tr w:rsidR="00A651F9" w:rsidTr="004B1F35">
        <w:tc>
          <w:tcPr>
            <w:tcW w:w="513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3" w:type="dxa"/>
          </w:tcPr>
          <w:p w:rsidR="00A651F9" w:rsidRDefault="00A651F9" w:rsidP="004B1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1" w:type="dxa"/>
          </w:tcPr>
          <w:p w:rsidR="00A651F9" w:rsidRDefault="00A651F9" w:rsidP="004B1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75" w:type="dxa"/>
          </w:tcPr>
          <w:p w:rsidR="00A651F9" w:rsidRDefault="00A651F9" w:rsidP="004B1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113" w:type="dxa"/>
          </w:tcPr>
          <w:p w:rsidR="00A651F9" w:rsidRDefault="00A651F9" w:rsidP="004B1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651F9" w:rsidTr="004B1F35">
        <w:trPr>
          <w:trHeight w:val="467"/>
        </w:trPr>
        <w:tc>
          <w:tcPr>
            <w:tcW w:w="513" w:type="dxa"/>
          </w:tcPr>
          <w:p w:rsidR="00A651F9" w:rsidRDefault="00A651F9" w:rsidP="004B1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3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Святослав Петрович</w:t>
            </w:r>
          </w:p>
        </w:tc>
        <w:tc>
          <w:tcPr>
            <w:tcW w:w="851" w:type="dxa"/>
          </w:tcPr>
          <w:p w:rsidR="00A651F9" w:rsidRPr="00FA1E96" w:rsidRDefault="00A651F9" w:rsidP="004B1F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5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1F9" w:rsidTr="004B1F35">
        <w:trPr>
          <w:trHeight w:val="418"/>
        </w:trPr>
        <w:tc>
          <w:tcPr>
            <w:tcW w:w="513" w:type="dxa"/>
          </w:tcPr>
          <w:p w:rsidR="00A651F9" w:rsidRDefault="00A651F9" w:rsidP="004B1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3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Галина Анатольевна</w:t>
            </w:r>
          </w:p>
        </w:tc>
        <w:tc>
          <w:tcPr>
            <w:tcW w:w="851" w:type="dxa"/>
          </w:tcPr>
          <w:p w:rsidR="00A651F9" w:rsidRPr="00FA1E96" w:rsidRDefault="00A651F9" w:rsidP="004B1F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1F9" w:rsidTr="004B1F35">
        <w:trPr>
          <w:trHeight w:val="410"/>
        </w:trPr>
        <w:tc>
          <w:tcPr>
            <w:tcW w:w="513" w:type="dxa"/>
          </w:tcPr>
          <w:p w:rsidR="00A651F9" w:rsidRDefault="00A651F9" w:rsidP="004B1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3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 Константин Викторович</w:t>
            </w:r>
          </w:p>
        </w:tc>
        <w:tc>
          <w:tcPr>
            <w:tcW w:w="851" w:type="dxa"/>
          </w:tcPr>
          <w:p w:rsidR="00A651F9" w:rsidRPr="00FA1E96" w:rsidRDefault="00A651F9" w:rsidP="004B1F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5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1F9" w:rsidTr="004B1F35">
        <w:trPr>
          <w:trHeight w:val="415"/>
        </w:trPr>
        <w:tc>
          <w:tcPr>
            <w:tcW w:w="513" w:type="dxa"/>
          </w:tcPr>
          <w:p w:rsidR="00A651F9" w:rsidRDefault="00A651F9" w:rsidP="004B1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93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Кальдеркин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Валентинович</w:t>
            </w:r>
          </w:p>
        </w:tc>
        <w:tc>
          <w:tcPr>
            <w:tcW w:w="851" w:type="dxa"/>
          </w:tcPr>
          <w:p w:rsidR="00A651F9" w:rsidRPr="00FA1E96" w:rsidRDefault="00A651F9" w:rsidP="004B1F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5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1F9" w:rsidTr="004B1F35">
        <w:trPr>
          <w:trHeight w:val="415"/>
        </w:trPr>
        <w:tc>
          <w:tcPr>
            <w:tcW w:w="513" w:type="dxa"/>
          </w:tcPr>
          <w:p w:rsidR="00A651F9" w:rsidRDefault="00A651F9" w:rsidP="004B1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93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Аркадьевна</w:t>
            </w:r>
          </w:p>
        </w:tc>
        <w:tc>
          <w:tcPr>
            <w:tcW w:w="851" w:type="dxa"/>
          </w:tcPr>
          <w:p w:rsidR="00A651F9" w:rsidRPr="00FA1E96" w:rsidRDefault="00A651F9" w:rsidP="004B1F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5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1F9" w:rsidTr="004B1F35">
        <w:trPr>
          <w:trHeight w:val="415"/>
        </w:trPr>
        <w:tc>
          <w:tcPr>
            <w:tcW w:w="513" w:type="dxa"/>
          </w:tcPr>
          <w:p w:rsidR="00A651F9" w:rsidRDefault="00A651F9" w:rsidP="004B1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93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Колчина Светлана Павловна</w:t>
            </w:r>
          </w:p>
        </w:tc>
        <w:tc>
          <w:tcPr>
            <w:tcW w:w="851" w:type="dxa"/>
          </w:tcPr>
          <w:p w:rsidR="00A651F9" w:rsidRPr="00FA1E96" w:rsidRDefault="00A651F9" w:rsidP="004B1F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5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1F9" w:rsidTr="004B1F35">
        <w:trPr>
          <w:trHeight w:val="415"/>
        </w:trPr>
        <w:tc>
          <w:tcPr>
            <w:tcW w:w="513" w:type="dxa"/>
          </w:tcPr>
          <w:p w:rsidR="00A651F9" w:rsidRDefault="00A651F9" w:rsidP="004B1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93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Лозован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Георгиевна</w:t>
            </w:r>
          </w:p>
        </w:tc>
        <w:tc>
          <w:tcPr>
            <w:tcW w:w="851" w:type="dxa"/>
          </w:tcPr>
          <w:p w:rsidR="00A651F9" w:rsidRPr="00FA1E96" w:rsidRDefault="00A651F9" w:rsidP="004B1F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651F9" w:rsidRDefault="00A651F9" w:rsidP="004B1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1616" w:rsidRDefault="00471616"/>
    <w:sectPr w:rsidR="0047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6488"/>
    <w:multiLevelType w:val="hybridMultilevel"/>
    <w:tmpl w:val="A2B80216"/>
    <w:lvl w:ilvl="0" w:tplc="64F2E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E50CD"/>
    <w:multiLevelType w:val="hybridMultilevel"/>
    <w:tmpl w:val="75DE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43"/>
    <w:rsid w:val="00424D43"/>
    <w:rsid w:val="00471616"/>
    <w:rsid w:val="00A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A45E"/>
  <w15:chartTrackingRefBased/>
  <w15:docId w15:val="{AE466BC9-C1BF-47C2-9538-628F3EEB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F9"/>
    <w:pPr>
      <w:ind w:left="720"/>
      <w:contextualSpacing/>
    </w:pPr>
  </w:style>
  <w:style w:type="table" w:styleId="a4">
    <w:name w:val="Table Grid"/>
    <w:basedOn w:val="a1"/>
    <w:uiPriority w:val="59"/>
    <w:rsid w:val="00A6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2022-06-29T09:40:00Z</dcterms:created>
  <dcterms:modified xsi:type="dcterms:W3CDTF">2022-06-29T09:40:00Z</dcterms:modified>
</cp:coreProperties>
</file>